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09" w:rsidRPr="00204C09" w:rsidRDefault="00204C09" w:rsidP="00204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C09">
        <w:rPr>
          <w:rFonts w:ascii="Times New Roman" w:hAnsi="Times New Roman" w:cs="Times New Roman"/>
          <w:b/>
          <w:sz w:val="28"/>
          <w:szCs w:val="28"/>
        </w:rPr>
        <w:t>Аннотация к адаптированной основной образовательной программе дошкольного образования для детей с ТНР</w:t>
      </w:r>
    </w:p>
    <w:p w:rsidR="00204C09" w:rsidRPr="00204C09" w:rsidRDefault="00204C09" w:rsidP="00204C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27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Представленная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Адаптированная основная образовательная программа дошкольного образования для детей с ТН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3027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630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«Программа») предназначена для работы </w:t>
      </w:r>
      <w:r w:rsidR="00FB630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педагогов</w:t>
      </w:r>
      <w:r w:rsidRPr="00630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дошкольной организации, в которой воспитываются дети с нарушениями речи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B630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630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7 летнего возраста. </w:t>
      </w:r>
      <w:r w:rsidRPr="00204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="00FB6307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</w:t>
      </w:r>
      <w:r w:rsidRPr="00204C0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FB630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04C0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FB6307">
        <w:rPr>
          <w:rFonts w:ascii="Times New Roman" w:eastAsia="Times New Roman" w:hAnsi="Times New Roman" w:cs="Times New Roman"/>
          <w:sz w:val="28"/>
          <w:szCs w:val="28"/>
        </w:rPr>
        <w:t>ого стандарта</w:t>
      </w:r>
      <w:r w:rsidRPr="00204C09">
        <w:rPr>
          <w:rFonts w:ascii="Times New Roman" w:eastAsia="Times New Roman" w:hAnsi="Times New Roman" w:cs="Times New Roman"/>
          <w:sz w:val="28"/>
          <w:szCs w:val="28"/>
        </w:rPr>
        <w:t xml:space="preserve">, основной образовательной программы дошкольного образования </w:t>
      </w:r>
      <w:r w:rsidRPr="00204C09">
        <w:rPr>
          <w:rFonts w:ascii="Times New Roman" w:eastAsia="Times New Roman" w:hAnsi="Times New Roman" w:cs="Times New Roman"/>
          <w:bCs/>
          <w:sz w:val="28"/>
          <w:szCs w:val="28"/>
        </w:rPr>
        <w:t>«От рождения до школы»</w:t>
      </w:r>
      <w:r w:rsidRPr="00204C09">
        <w:rPr>
          <w:rFonts w:ascii="Times New Roman" w:eastAsia="Times New Roman" w:hAnsi="Times New Roman" w:cs="Times New Roman"/>
          <w:sz w:val="28"/>
          <w:szCs w:val="28"/>
        </w:rPr>
        <w:t xml:space="preserve"> / Под ред. Н.Е. </w:t>
      </w:r>
      <w:proofErr w:type="spellStart"/>
      <w:r w:rsidRPr="00204C09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04C09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Васильевой,</w:t>
      </w:r>
      <w:r w:rsidRPr="00204C09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204C0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04C09">
        <w:rPr>
          <w:rFonts w:ascii="Times New Roman" w:hAnsi="Times New Roman" w:cs="Times New Roman"/>
          <w:sz w:val="28"/>
          <w:szCs w:val="28"/>
        </w:rPr>
        <w:t xml:space="preserve">. и  доп.- М.: МОЗАИКА </w:t>
      </w:r>
      <w:proofErr w:type="gramStart"/>
      <w:r w:rsidRPr="00204C0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04C09">
        <w:rPr>
          <w:rFonts w:ascii="Times New Roman" w:hAnsi="Times New Roman" w:cs="Times New Roman"/>
          <w:sz w:val="28"/>
          <w:szCs w:val="28"/>
        </w:rPr>
        <w:t xml:space="preserve">ИНТЕЗ, 2016-368с.; </w:t>
      </w:r>
      <w:r w:rsidRPr="00204C09">
        <w:rPr>
          <w:rFonts w:ascii="Times New Roman" w:hAnsi="Times New Roman" w:cs="Times New Roman"/>
          <w:sz w:val="28"/>
        </w:rPr>
        <w:t>компле</w:t>
      </w:r>
      <w:r w:rsidR="00E032D2">
        <w:rPr>
          <w:rFonts w:ascii="Times New Roman" w:hAnsi="Times New Roman" w:cs="Times New Roman"/>
          <w:sz w:val="28"/>
        </w:rPr>
        <w:t>ксной образовательной программы</w:t>
      </w:r>
      <w:r w:rsidRPr="00204C09">
        <w:rPr>
          <w:rFonts w:ascii="Times New Roman" w:hAnsi="Times New Roman" w:cs="Times New Roman"/>
          <w:sz w:val="28"/>
        </w:rPr>
        <w:t xml:space="preserve"> дошкольного образования для детей с тяжелыми нарушениями речи(общим недоразвитием речи) с 3 до 7 лет. Нищева Н.В.— СПб.: «ИЗДАТЕЛЬСТВО «ДЕТСТВО-ПРЕСС»,2020;</w:t>
      </w:r>
      <w:r w:rsidR="00FB6307">
        <w:rPr>
          <w:rFonts w:ascii="Times New Roman" w:hAnsi="Times New Roman" w:cs="Times New Roman"/>
          <w:sz w:val="28"/>
        </w:rPr>
        <w:t xml:space="preserve"> с включением  программы</w:t>
      </w:r>
      <w:r w:rsidRPr="00204C09">
        <w:rPr>
          <w:rFonts w:ascii="Times New Roman" w:hAnsi="Times New Roman" w:cs="Times New Roman"/>
          <w:sz w:val="28"/>
        </w:rPr>
        <w:t xml:space="preserve"> по музыкальному воспитанию детей дошкольного возраста «Ладушки», И.М. </w:t>
      </w:r>
      <w:proofErr w:type="spellStart"/>
      <w:r w:rsidRPr="00204C09">
        <w:rPr>
          <w:rFonts w:ascii="Times New Roman" w:hAnsi="Times New Roman" w:cs="Times New Roman"/>
          <w:sz w:val="28"/>
        </w:rPr>
        <w:t>Каплунова</w:t>
      </w:r>
      <w:proofErr w:type="spellEnd"/>
      <w:r w:rsidRPr="00204C09">
        <w:rPr>
          <w:rFonts w:ascii="Times New Roman" w:hAnsi="Times New Roman" w:cs="Times New Roman"/>
          <w:sz w:val="28"/>
        </w:rPr>
        <w:t xml:space="preserve">, И.А. </w:t>
      </w:r>
      <w:proofErr w:type="spellStart"/>
      <w:r w:rsidRPr="00204C09">
        <w:rPr>
          <w:rFonts w:ascii="Times New Roman" w:hAnsi="Times New Roman" w:cs="Times New Roman"/>
          <w:sz w:val="28"/>
        </w:rPr>
        <w:t>Новоскольцева</w:t>
      </w:r>
      <w:r w:rsidRPr="00204C09">
        <w:rPr>
          <w:rFonts w:ascii="Times New Roman" w:hAnsi="Times New Roman" w:cs="Times New Roman"/>
          <w:sz w:val="28"/>
          <w:shd w:val="clear" w:color="auto" w:fill="FAF9F3"/>
        </w:rPr>
        <w:t>СПб</w:t>
      </w:r>
      <w:proofErr w:type="gramStart"/>
      <w:r w:rsidRPr="00204C09">
        <w:rPr>
          <w:rFonts w:ascii="Times New Roman" w:hAnsi="Times New Roman" w:cs="Times New Roman"/>
          <w:sz w:val="28"/>
        </w:rPr>
        <w:t>:И</w:t>
      </w:r>
      <w:proofErr w:type="gramEnd"/>
      <w:r w:rsidRPr="00204C09">
        <w:rPr>
          <w:rFonts w:ascii="Times New Roman" w:hAnsi="Times New Roman" w:cs="Times New Roman"/>
          <w:sz w:val="28"/>
        </w:rPr>
        <w:t>ПФ</w:t>
      </w:r>
      <w:proofErr w:type="spellEnd"/>
      <w:r w:rsidRPr="00204C09">
        <w:rPr>
          <w:rFonts w:ascii="Times New Roman" w:hAnsi="Times New Roman" w:cs="Times New Roman"/>
          <w:sz w:val="28"/>
        </w:rPr>
        <w:t>«Невская нота», 2015г.;</w:t>
      </w:r>
      <w:r w:rsidR="00E032D2">
        <w:rPr>
          <w:rFonts w:ascii="Times New Roman" w:hAnsi="Times New Roman" w:cs="Times New Roman"/>
          <w:sz w:val="28"/>
          <w:szCs w:val="28"/>
        </w:rPr>
        <w:t>программы</w:t>
      </w:r>
      <w:r w:rsidRPr="00204C09">
        <w:rPr>
          <w:rFonts w:ascii="Times New Roman" w:hAnsi="Times New Roman" w:cs="Times New Roman"/>
          <w:sz w:val="28"/>
          <w:szCs w:val="28"/>
        </w:rPr>
        <w:t xml:space="preserve"> психологических  занятий с детьми  дошкольного  возраста «Цветик – </w:t>
      </w:r>
      <w:proofErr w:type="spellStart"/>
      <w:r w:rsidRPr="00204C0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04C0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04C09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204C09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Pr="00204C09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Pr="00204C09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204C09"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 w:rsidRPr="00204C09">
        <w:rPr>
          <w:rFonts w:ascii="Times New Roman" w:hAnsi="Times New Roman" w:cs="Times New Roman"/>
          <w:sz w:val="28"/>
          <w:szCs w:val="28"/>
        </w:rPr>
        <w:t xml:space="preserve"> А.С., Козлова И.А.)«Санкт-Петербург-Москва»,2019.</w:t>
      </w:r>
    </w:p>
    <w:p w:rsidR="00204C09" w:rsidRPr="00204C09" w:rsidRDefault="00204C09" w:rsidP="00204C09">
      <w:pPr>
        <w:tabs>
          <w:tab w:val="left" w:pos="12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 xml:space="preserve">Программа 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</w:t>
      </w:r>
      <w:r>
        <w:rPr>
          <w:rFonts w:ascii="Times New Roman" w:eastAsia="Times New Roman" w:hAnsi="Times New Roman" w:cs="Times New Roman"/>
          <w:sz w:val="28"/>
          <w:szCs w:val="28"/>
        </w:rPr>
        <w:t>гармоничное развитие детей с уче</w:t>
      </w:r>
      <w:r w:rsidRPr="00204C09">
        <w:rPr>
          <w:rFonts w:ascii="Times New Roman" w:eastAsia="Times New Roman" w:hAnsi="Times New Roman" w:cs="Times New Roman"/>
          <w:sz w:val="28"/>
          <w:szCs w:val="28"/>
        </w:rPr>
        <w:t>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 развитию.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204C09" w:rsidRPr="00204C09" w:rsidRDefault="00204C09" w:rsidP="00204C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204C09" w:rsidRPr="00204C09" w:rsidRDefault="00204C09" w:rsidP="00204C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Целевой раздел Программы содержит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204C09" w:rsidRPr="00204C09" w:rsidRDefault="00204C09" w:rsidP="00204C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</w:t>
      </w:r>
      <w:r w:rsidRPr="00204C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</w:t>
      </w:r>
      <w:proofErr w:type="gramStart"/>
      <w:r w:rsidRPr="00204C0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04C09">
        <w:rPr>
          <w:rFonts w:ascii="Times New Roman" w:eastAsia="Times New Roman" w:hAnsi="Times New Roman" w:cs="Times New Roman"/>
          <w:sz w:val="28"/>
          <w:szCs w:val="28"/>
        </w:rPr>
        <w:t xml:space="preserve"> взрослыми;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детей. </w:t>
      </w:r>
    </w:p>
    <w:p w:rsidR="00204C09" w:rsidRPr="00204C09" w:rsidRDefault="00204C09" w:rsidP="00204C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Коррекционная программа:</w:t>
      </w:r>
    </w:p>
    <w:p w:rsidR="00204C09" w:rsidRPr="00204C09" w:rsidRDefault="00204C09" w:rsidP="00204C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hAnsi="Times New Roman" w:cs="Times New Roman"/>
          <w:sz w:val="28"/>
          <w:szCs w:val="28"/>
        </w:rPr>
        <w:t>-</w:t>
      </w:r>
      <w:r w:rsidRPr="00204C09">
        <w:rPr>
          <w:rFonts w:ascii="Times New Roman" w:eastAsia="Times New Roman" w:hAnsi="Times New Roman" w:cs="Times New Roman"/>
          <w:sz w:val="28"/>
          <w:szCs w:val="28"/>
        </w:rPr>
        <w:t>является неотъемлемой частью адаптированной общеобразовательной программы дошкольного образования для детей с тяжёлыми нарушениями речи в условиях дошкольных образовательных групп  компенсирующей направленности;</w:t>
      </w:r>
    </w:p>
    <w:p w:rsidR="00204C09" w:rsidRPr="00204C09" w:rsidRDefault="00204C09" w:rsidP="00204C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-обеспечивает   достижение   максимальной  реализации реабилитационного потенциала;</w:t>
      </w:r>
    </w:p>
    <w:p w:rsidR="00204C09" w:rsidRPr="00204C09" w:rsidRDefault="00204C09" w:rsidP="00204C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-учитывает особые образовательные потребности детей дошкольного возраста с тяжёлыми нарушениями речи, удовлетворение которых открывает возможность общего образования.</w:t>
      </w:r>
    </w:p>
    <w:p w:rsidR="00204C09" w:rsidRPr="00204C09" w:rsidRDefault="00204C09" w:rsidP="00204C09">
      <w:pPr>
        <w:numPr>
          <w:ilvl w:val="0"/>
          <w:numId w:val="1"/>
        </w:numPr>
        <w:tabs>
          <w:tab w:val="left" w:pos="121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4C09">
        <w:rPr>
          <w:rFonts w:ascii="Times New Roman" w:eastAsia="Times New Roman" w:hAnsi="Times New Roman" w:cs="Times New Roman"/>
          <w:sz w:val="28"/>
          <w:szCs w:val="28"/>
        </w:rPr>
        <w:t>организационном</w:t>
      </w:r>
      <w:proofErr w:type="gramEnd"/>
      <w:r w:rsidRPr="00204C09">
        <w:rPr>
          <w:rFonts w:ascii="Times New Roman" w:eastAsia="Times New Roman" w:hAnsi="Times New Roman" w:cs="Times New Roman"/>
          <w:sz w:val="28"/>
          <w:szCs w:val="28"/>
        </w:rPr>
        <w:t xml:space="preserve"> разделеПрограммы представлено, в каких условиях реализуется программа и материально-техническое обеспечение реализации программы, обеспеченность методическими материалами и средствами обучения и воспитания, режим дня, особенности организации предметно-пространственной развивающей образовательной среды.</w:t>
      </w:r>
    </w:p>
    <w:p w:rsidR="00204C09" w:rsidRPr="00204C09" w:rsidRDefault="00204C09" w:rsidP="00204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принципами и подходами, определёнными Федеральным государственным образовательным стандартом дошкольного образования. (ФГОС).</w:t>
      </w:r>
    </w:p>
    <w:p w:rsidR="00204C09" w:rsidRDefault="00204C09" w:rsidP="00204C09">
      <w:pPr>
        <w:tabs>
          <w:tab w:val="left" w:pos="851"/>
          <w:tab w:val="left" w:pos="1134"/>
        </w:tabs>
        <w:spacing w:after="0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Программа направлена на</w:t>
      </w:r>
      <w:proofErr w:type="gramStart"/>
      <w:r w:rsidRPr="00204C0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204C0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04C09">
        <w:rPr>
          <w:rFonts w:ascii="Times New Roman" w:eastAsia="Times New Roman" w:hAnsi="Times New Roman" w:cs="Times New Roman"/>
          <w:sz w:val="28"/>
          <w:szCs w:val="28"/>
        </w:rPr>
        <w:t>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деятельности;на создание развивающей образовательной среды, которая способствует социализации  индивидуализации детей.</w:t>
      </w:r>
    </w:p>
    <w:p w:rsidR="00204C09" w:rsidRPr="00561ECE" w:rsidRDefault="00204C09" w:rsidP="00204C09">
      <w:pPr>
        <w:tabs>
          <w:tab w:val="left" w:pos="851"/>
          <w:tab w:val="left" w:pos="1134"/>
        </w:tabs>
        <w:spacing w:after="0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61ECE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Программа учитывает:</w:t>
      </w:r>
    </w:p>
    <w:p w:rsidR="00204C09" w:rsidRPr="0063027A" w:rsidRDefault="00204C09" w:rsidP="00204C09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7A">
        <w:rPr>
          <w:rFonts w:ascii="Times New Roman" w:hAnsi="Times New Roman" w:cs="Times New Roman"/>
          <w:color w:val="000000"/>
          <w:sz w:val="28"/>
          <w:szCs w:val="28"/>
        </w:rPr>
        <w:t>индивидуальные потребности ребенка с тяжелыми нарушениямиречи, связанные с его жизненной ситуацией и состоянием здоровья, определяющие особые условия получения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>м образования</w:t>
      </w:r>
      <w:r w:rsidRPr="0063027A">
        <w:rPr>
          <w:rFonts w:ascii="Times New Roman" w:hAnsi="Times New Roman" w:cs="Times New Roman"/>
          <w:color w:val="000000"/>
          <w:sz w:val="28"/>
          <w:szCs w:val="28"/>
        </w:rPr>
        <w:t>, индивидуальные потребности детей с тяжелыми нарушениями речи;</w:t>
      </w:r>
    </w:p>
    <w:p w:rsidR="00204C09" w:rsidRPr="0063027A" w:rsidRDefault="00204C09" w:rsidP="00204C09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7A">
        <w:rPr>
          <w:rFonts w:ascii="Times New Roman" w:hAnsi="Times New Roman" w:cs="Times New Roman"/>
          <w:color w:val="000000"/>
          <w:sz w:val="28"/>
          <w:szCs w:val="28"/>
        </w:rPr>
        <w:t>возрастн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63027A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адекватность дошкольного образования (соответствие условий, требований, методов возрасту и особенностям развития);</w:t>
      </w:r>
    </w:p>
    <w:p w:rsidR="00204C09" w:rsidRPr="0063027A" w:rsidRDefault="00204C09" w:rsidP="00204C09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построение образовательной деятельности на основе индивидуальных особенно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стей каждого ребенка</w:t>
      </w:r>
      <w:r w:rsidRPr="006302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4C09" w:rsidRPr="0063027A" w:rsidRDefault="00204C09" w:rsidP="00204C09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7A">
        <w:rPr>
          <w:rFonts w:ascii="Times New Roman" w:hAnsi="Times New Roman" w:cs="Times New Roman"/>
          <w:color w:val="000000"/>
          <w:sz w:val="28"/>
          <w:szCs w:val="28"/>
        </w:rPr>
        <w:t>возможности освоения ребенко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с нарушением речи </w:t>
      </w:r>
      <w:r w:rsidRPr="0063027A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63027A">
        <w:rPr>
          <w:rFonts w:ascii="Times New Roman" w:hAnsi="Times New Roman" w:cs="Times New Roman"/>
          <w:color w:val="000000"/>
          <w:sz w:val="28"/>
          <w:szCs w:val="28"/>
        </w:rPr>
        <w:t xml:space="preserve"> на разных этапах ее реализации;</w:t>
      </w:r>
    </w:p>
    <w:p w:rsidR="00204C09" w:rsidRDefault="00204C09" w:rsidP="00204C09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7A">
        <w:rPr>
          <w:rFonts w:ascii="Times New Roman" w:hAnsi="Times New Roman" w:cs="Times New Roman"/>
          <w:color w:val="000000"/>
          <w:sz w:val="28"/>
          <w:szCs w:val="28"/>
        </w:rPr>
        <w:t>специальные условия для получения образования детьми с ОНР, в том числе использование специальных методов, методических пособий идидактических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204C09" w:rsidRPr="00204C09" w:rsidRDefault="00204C09" w:rsidP="00204C09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b/>
          <w:i/>
          <w:sz w:val="28"/>
          <w:szCs w:val="28"/>
        </w:rPr>
        <w:t>Целями</w:t>
      </w:r>
      <w:r w:rsidRPr="00204C09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является:</w:t>
      </w:r>
    </w:p>
    <w:p w:rsidR="00204C09" w:rsidRPr="00204C09" w:rsidRDefault="00204C09" w:rsidP="00204C09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 xml:space="preserve">- 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 w:rsidRPr="00204C09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proofErr w:type="gramEnd"/>
      <w:r w:rsidRPr="00204C09">
        <w:rPr>
          <w:rFonts w:ascii="Times New Roman" w:eastAsia="Times New Roman" w:hAnsi="Times New Roman" w:cs="Times New Roman"/>
          <w:sz w:val="28"/>
          <w:szCs w:val="28"/>
        </w:rPr>
        <w:t xml:space="preserve"> позитивную социализацию, мотивацию и поддержку индивидуальности ребенка с ограниченными возможностями здоровья (далее – дети с ОВЗ), - воспитанника с тяжёлыми нарушениями речи (далее – ТНР);</w:t>
      </w:r>
    </w:p>
    <w:p w:rsidR="00204C09" w:rsidRPr="00204C09" w:rsidRDefault="00204C09" w:rsidP="00204C09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- создание условий для естественного психологического развития ребенка;</w:t>
      </w:r>
    </w:p>
    <w:p w:rsidR="00204C09" w:rsidRPr="00204C09" w:rsidRDefault="00204C09" w:rsidP="00204C0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- создание условий для развития музыкально-творческих особенностей детей дошкольного возраста средствами музыки, театрализованной деятельности, развитие психических и физических качеств ребенка.</w:t>
      </w:r>
    </w:p>
    <w:p w:rsidR="00204C09" w:rsidRPr="00204C09" w:rsidRDefault="00204C09" w:rsidP="00204C09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 достигаются через решение следующих </w:t>
      </w:r>
      <w:r w:rsidRPr="00204C09">
        <w:rPr>
          <w:rFonts w:ascii="Times New Roman" w:eastAsia="Times New Roman" w:hAnsi="Times New Roman" w:cs="Times New Roman"/>
          <w:b/>
          <w:i/>
          <w:sz w:val="28"/>
          <w:szCs w:val="28"/>
        </w:rPr>
        <w:t>задач</w:t>
      </w:r>
      <w:r w:rsidRPr="00204C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4C09" w:rsidRPr="00204C09" w:rsidRDefault="00204C09" w:rsidP="00204C09">
      <w:pPr>
        <w:numPr>
          <w:ilvl w:val="1"/>
          <w:numId w:val="3"/>
        </w:numPr>
        <w:tabs>
          <w:tab w:val="left" w:pos="703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реализация адаптированной основной общеобразовательной программы;</w:t>
      </w:r>
    </w:p>
    <w:p w:rsidR="00204C09" w:rsidRPr="00204C09" w:rsidRDefault="00204C09" w:rsidP="00204C09">
      <w:pPr>
        <w:numPr>
          <w:ilvl w:val="1"/>
          <w:numId w:val="3"/>
        </w:numPr>
        <w:tabs>
          <w:tab w:val="left" w:pos="703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коррекция недостатков психофизического развития детей с ТНР;</w:t>
      </w:r>
    </w:p>
    <w:p w:rsidR="00204C09" w:rsidRPr="00204C09" w:rsidRDefault="00204C09" w:rsidP="00204C09">
      <w:pPr>
        <w:numPr>
          <w:ilvl w:val="1"/>
          <w:numId w:val="3"/>
        </w:numPr>
        <w:tabs>
          <w:tab w:val="left" w:pos="708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охрана и укрепление физического и психического детей с ТНР, в том числе их эмоционального благополучия;</w:t>
      </w:r>
    </w:p>
    <w:p w:rsidR="00204C09" w:rsidRPr="00204C09" w:rsidRDefault="00204C09" w:rsidP="00204C09">
      <w:pPr>
        <w:numPr>
          <w:ilvl w:val="1"/>
          <w:numId w:val="3"/>
        </w:numPr>
        <w:tabs>
          <w:tab w:val="left" w:pos="708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204C09" w:rsidRPr="00204C09" w:rsidRDefault="00204C09" w:rsidP="00204C09">
      <w:pPr>
        <w:numPr>
          <w:ilvl w:val="1"/>
          <w:numId w:val="3"/>
        </w:numPr>
        <w:tabs>
          <w:tab w:val="left" w:pos="708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204C09" w:rsidRPr="00204C09" w:rsidRDefault="00204C09" w:rsidP="00204C09">
      <w:pPr>
        <w:numPr>
          <w:ilvl w:val="1"/>
          <w:numId w:val="3"/>
        </w:numPr>
        <w:tabs>
          <w:tab w:val="left" w:pos="708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04C09" w:rsidRPr="00204C09" w:rsidRDefault="00204C09" w:rsidP="00204C09">
      <w:pPr>
        <w:numPr>
          <w:ilvl w:val="1"/>
          <w:numId w:val="3"/>
        </w:numPr>
        <w:tabs>
          <w:tab w:val="left" w:pos="708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общей культуры личности детей с ТНР, развитие их социальных, нравственных, эстетических, интеллектуальных, физических </w:t>
      </w:r>
      <w:r w:rsidRPr="00204C09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качеств, инициативности, самостоятельности и ответственности ребенка, формирование предпосылок учебной деятельности;</w:t>
      </w:r>
    </w:p>
    <w:p w:rsidR="00204C09" w:rsidRPr="00204C09" w:rsidRDefault="00204C09" w:rsidP="00204C09">
      <w:pPr>
        <w:numPr>
          <w:ilvl w:val="1"/>
          <w:numId w:val="3"/>
        </w:numPr>
        <w:tabs>
          <w:tab w:val="left" w:pos="708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социокультурной среды, соответствующей психофизическим и индивидуальным особенностям детей с ТНР;</w:t>
      </w:r>
    </w:p>
    <w:p w:rsidR="00204C09" w:rsidRPr="00204C09" w:rsidRDefault="00204C09" w:rsidP="00204C09">
      <w:pPr>
        <w:numPr>
          <w:ilvl w:val="1"/>
          <w:numId w:val="3"/>
        </w:numPr>
        <w:tabs>
          <w:tab w:val="left" w:pos="708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204C09" w:rsidRDefault="00204C09" w:rsidP="00204C09">
      <w:pPr>
        <w:numPr>
          <w:ilvl w:val="1"/>
          <w:numId w:val="3"/>
        </w:numPr>
        <w:tabs>
          <w:tab w:val="left" w:pos="708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09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204C09" w:rsidRPr="00561ECE" w:rsidRDefault="00204C09" w:rsidP="00204C0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позволит наиболее рационально организовать рабо</w:t>
      </w:r>
      <w:r w:rsidR="00F06601">
        <w:rPr>
          <w:sz w:val="28"/>
          <w:szCs w:val="28"/>
        </w:rPr>
        <w:t>ту групп</w:t>
      </w:r>
      <w:r>
        <w:rPr>
          <w:sz w:val="28"/>
          <w:szCs w:val="28"/>
        </w:rPr>
        <w:t xml:space="preserve"> компенсирующего обучения для детей с ТНР, обеспечить единство их требований в формировании полноцен</w:t>
      </w:r>
      <w:bookmarkStart w:id="0" w:name="_GoBack"/>
      <w:bookmarkEnd w:id="0"/>
      <w:r>
        <w:rPr>
          <w:sz w:val="28"/>
          <w:szCs w:val="28"/>
        </w:rPr>
        <w:t>ной речевой деятельности, создать предпосылки для дальнейшего обучения.</w:t>
      </w:r>
    </w:p>
    <w:p w:rsidR="00204C09" w:rsidRPr="00204C09" w:rsidRDefault="00204C09" w:rsidP="00204C09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C09" w:rsidRDefault="00204C09" w:rsidP="00204C09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C09" w:rsidRPr="00204C09" w:rsidRDefault="00204C09" w:rsidP="00204C0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C09" w:rsidRPr="00204C09" w:rsidRDefault="00204C09" w:rsidP="00204C09">
      <w:pPr>
        <w:tabs>
          <w:tab w:val="left" w:pos="851"/>
          <w:tab w:val="left" w:pos="1134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04C09" w:rsidRPr="00204C09" w:rsidRDefault="00204C09" w:rsidP="00204C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95C" w:rsidRDefault="0048495C" w:rsidP="00204C09">
      <w:pPr>
        <w:ind w:firstLine="567"/>
        <w:jc w:val="both"/>
      </w:pPr>
    </w:p>
    <w:sectPr w:rsidR="0048495C" w:rsidSect="00204C0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13E"/>
    <w:multiLevelType w:val="hybridMultilevel"/>
    <w:tmpl w:val="4998A8A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ADA4E2DE">
      <w:numFmt w:val="decimal"/>
      <w:lvlText w:val=""/>
      <w:lvlJc w:val="left"/>
    </w:lvl>
    <w:lvl w:ilvl="2" w:tplc="06846798">
      <w:numFmt w:val="decimal"/>
      <w:lvlText w:val=""/>
      <w:lvlJc w:val="left"/>
    </w:lvl>
    <w:lvl w:ilvl="3" w:tplc="8B3E4DA4">
      <w:numFmt w:val="decimal"/>
      <w:lvlText w:val=""/>
      <w:lvlJc w:val="left"/>
    </w:lvl>
    <w:lvl w:ilvl="4" w:tplc="DF56938C">
      <w:numFmt w:val="decimal"/>
      <w:lvlText w:val=""/>
      <w:lvlJc w:val="left"/>
    </w:lvl>
    <w:lvl w:ilvl="5" w:tplc="0988252A">
      <w:numFmt w:val="decimal"/>
      <w:lvlText w:val=""/>
      <w:lvlJc w:val="left"/>
    </w:lvl>
    <w:lvl w:ilvl="6" w:tplc="00840A8E">
      <w:numFmt w:val="decimal"/>
      <w:lvlText w:val=""/>
      <w:lvlJc w:val="left"/>
    </w:lvl>
    <w:lvl w:ilvl="7" w:tplc="4C0A703C">
      <w:numFmt w:val="decimal"/>
      <w:lvlText w:val=""/>
      <w:lvlJc w:val="left"/>
    </w:lvl>
    <w:lvl w:ilvl="8" w:tplc="312E41EA">
      <w:numFmt w:val="decimal"/>
      <w:lvlText w:val=""/>
      <w:lvlJc w:val="left"/>
    </w:lvl>
  </w:abstractNum>
  <w:abstractNum w:abstractNumId="1">
    <w:nsid w:val="00005CCD"/>
    <w:multiLevelType w:val="hybridMultilevel"/>
    <w:tmpl w:val="3C726A38"/>
    <w:lvl w:ilvl="0" w:tplc="7258202A">
      <w:start w:val="1"/>
      <w:numFmt w:val="bullet"/>
      <w:lvlText w:val="В"/>
      <w:lvlJc w:val="left"/>
    </w:lvl>
    <w:lvl w:ilvl="1" w:tplc="63EA74B4">
      <w:numFmt w:val="decimal"/>
      <w:lvlText w:val=""/>
      <w:lvlJc w:val="left"/>
    </w:lvl>
    <w:lvl w:ilvl="2" w:tplc="8D743540">
      <w:numFmt w:val="decimal"/>
      <w:lvlText w:val=""/>
      <w:lvlJc w:val="left"/>
    </w:lvl>
    <w:lvl w:ilvl="3" w:tplc="611C07DC">
      <w:numFmt w:val="decimal"/>
      <w:lvlText w:val=""/>
      <w:lvlJc w:val="left"/>
    </w:lvl>
    <w:lvl w:ilvl="4" w:tplc="E3582F9C">
      <w:numFmt w:val="decimal"/>
      <w:lvlText w:val=""/>
      <w:lvlJc w:val="left"/>
    </w:lvl>
    <w:lvl w:ilvl="5" w:tplc="C9902FE2">
      <w:numFmt w:val="decimal"/>
      <w:lvlText w:val=""/>
      <w:lvlJc w:val="left"/>
    </w:lvl>
    <w:lvl w:ilvl="6" w:tplc="436ABD52">
      <w:numFmt w:val="decimal"/>
      <w:lvlText w:val=""/>
      <w:lvlJc w:val="left"/>
    </w:lvl>
    <w:lvl w:ilvl="7" w:tplc="791A46DC">
      <w:numFmt w:val="decimal"/>
      <w:lvlText w:val=""/>
      <w:lvlJc w:val="left"/>
    </w:lvl>
    <w:lvl w:ilvl="8" w:tplc="F02ECF28">
      <w:numFmt w:val="decimal"/>
      <w:lvlText w:val=""/>
      <w:lvlJc w:val="left"/>
    </w:lvl>
  </w:abstractNum>
  <w:abstractNum w:abstractNumId="2">
    <w:nsid w:val="00006D69"/>
    <w:multiLevelType w:val="hybridMultilevel"/>
    <w:tmpl w:val="2F1C99B4"/>
    <w:lvl w:ilvl="0" w:tplc="077C7AE6">
      <w:start w:val="1"/>
      <w:numFmt w:val="bullet"/>
      <w:lvlText w:val=""/>
      <w:lvlJc w:val="left"/>
    </w:lvl>
    <w:lvl w:ilvl="1" w:tplc="2FB45B6C">
      <w:start w:val="1"/>
      <w:numFmt w:val="bullet"/>
      <w:lvlText w:val="-"/>
      <w:lvlJc w:val="left"/>
    </w:lvl>
    <w:lvl w:ilvl="2" w:tplc="CEEA93F2">
      <w:numFmt w:val="decimal"/>
      <w:lvlText w:val=""/>
      <w:lvlJc w:val="left"/>
    </w:lvl>
    <w:lvl w:ilvl="3" w:tplc="5412CF34">
      <w:numFmt w:val="decimal"/>
      <w:lvlText w:val=""/>
      <w:lvlJc w:val="left"/>
    </w:lvl>
    <w:lvl w:ilvl="4" w:tplc="8D2E7FE4">
      <w:numFmt w:val="decimal"/>
      <w:lvlText w:val=""/>
      <w:lvlJc w:val="left"/>
    </w:lvl>
    <w:lvl w:ilvl="5" w:tplc="C9A41034">
      <w:numFmt w:val="decimal"/>
      <w:lvlText w:val=""/>
      <w:lvlJc w:val="left"/>
    </w:lvl>
    <w:lvl w:ilvl="6" w:tplc="D7544192">
      <w:numFmt w:val="decimal"/>
      <w:lvlText w:val=""/>
      <w:lvlJc w:val="left"/>
    </w:lvl>
    <w:lvl w:ilvl="7" w:tplc="DEE0B3C6">
      <w:numFmt w:val="decimal"/>
      <w:lvlText w:val=""/>
      <w:lvlJc w:val="left"/>
    </w:lvl>
    <w:lvl w:ilvl="8" w:tplc="4F9A440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B26"/>
    <w:rsid w:val="00204C09"/>
    <w:rsid w:val="002E385E"/>
    <w:rsid w:val="0048495C"/>
    <w:rsid w:val="00666B26"/>
    <w:rsid w:val="00E032D2"/>
    <w:rsid w:val="00E147BE"/>
    <w:rsid w:val="00F06601"/>
    <w:rsid w:val="00FB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09"/>
    <w:pPr>
      <w:ind w:left="720"/>
      <w:contextualSpacing/>
    </w:pPr>
  </w:style>
  <w:style w:type="paragraph" w:styleId="a4">
    <w:name w:val="Normal (Web)"/>
    <w:basedOn w:val="a"/>
    <w:unhideWhenUsed/>
    <w:rsid w:val="0020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09"/>
    <w:pPr>
      <w:ind w:left="720"/>
      <w:contextualSpacing/>
    </w:pPr>
  </w:style>
  <w:style w:type="paragraph" w:styleId="a4">
    <w:name w:val="Normal (Web)"/>
    <w:basedOn w:val="a"/>
    <w:unhideWhenUsed/>
    <w:rsid w:val="0020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2021-04-14T08:33:00Z</dcterms:created>
  <dcterms:modified xsi:type="dcterms:W3CDTF">2021-06-01T20:55:00Z</dcterms:modified>
</cp:coreProperties>
</file>